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F7" w:rsidRPr="00DB75E0" w:rsidRDefault="00CD43F7" w:rsidP="00DB75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5E0">
        <w:rPr>
          <w:rFonts w:ascii="Times New Roman" w:hAnsi="Times New Roman" w:cs="Times New Roman"/>
          <w:b/>
          <w:bCs/>
          <w:sz w:val="28"/>
          <w:szCs w:val="28"/>
        </w:rPr>
        <w:t>Аналитическая  справка</w:t>
      </w:r>
    </w:p>
    <w:p w:rsidR="00225863" w:rsidRPr="00DB75E0" w:rsidRDefault="00005D85" w:rsidP="00DB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t xml:space="preserve">     </w:t>
      </w:r>
      <w:r w:rsidR="00225863" w:rsidRPr="00DB75E0">
        <w:rPr>
          <w:rFonts w:ascii="Times New Roman" w:hAnsi="Times New Roman" w:cs="Times New Roman"/>
          <w:sz w:val="28"/>
          <w:szCs w:val="28"/>
        </w:rPr>
        <w:t>В период </w:t>
      </w:r>
      <w:r w:rsidR="005E34A4">
        <w:rPr>
          <w:rFonts w:ascii="Times New Roman" w:hAnsi="Times New Roman" w:cs="Times New Roman"/>
          <w:sz w:val="28"/>
          <w:szCs w:val="28"/>
        </w:rPr>
        <w:t>с 04.10.2021г. по 15.10.</w:t>
      </w:r>
      <w:r w:rsidRPr="00DB75E0">
        <w:rPr>
          <w:rFonts w:ascii="Times New Roman" w:hAnsi="Times New Roman" w:cs="Times New Roman"/>
          <w:sz w:val="28"/>
          <w:szCs w:val="28"/>
        </w:rPr>
        <w:t>21г. и с 12.04.2022 по 24.04.2022</w:t>
      </w:r>
      <w:r w:rsidR="00225863" w:rsidRPr="00DB75E0">
        <w:rPr>
          <w:rFonts w:ascii="Times New Roman" w:hAnsi="Times New Roman" w:cs="Times New Roman"/>
          <w:sz w:val="28"/>
          <w:szCs w:val="28"/>
        </w:rPr>
        <w:t xml:space="preserve">г., с целью индивидуализации образования и оптимизации педагогической работы с детьми, в </w:t>
      </w:r>
      <w:r w:rsidRPr="00CF3CDD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225863" w:rsidRPr="00CF3CDD">
        <w:rPr>
          <w:rFonts w:ascii="Times New Roman" w:hAnsi="Times New Roman" w:cs="Times New Roman"/>
          <w:b/>
          <w:sz w:val="28"/>
          <w:szCs w:val="28"/>
        </w:rPr>
        <w:t>группе</w:t>
      </w:r>
      <w:r w:rsidRPr="00CF3CDD">
        <w:rPr>
          <w:rFonts w:ascii="Times New Roman" w:hAnsi="Times New Roman" w:cs="Times New Roman"/>
          <w:b/>
          <w:sz w:val="28"/>
          <w:szCs w:val="28"/>
        </w:rPr>
        <w:t xml:space="preserve"> «Почемучки»</w:t>
      </w:r>
      <w:r w:rsidRPr="00DB75E0">
        <w:rPr>
          <w:rFonts w:ascii="Times New Roman" w:hAnsi="Times New Roman" w:cs="Times New Roman"/>
          <w:sz w:val="28"/>
          <w:szCs w:val="28"/>
        </w:rPr>
        <w:t xml:space="preserve"> </w:t>
      </w:r>
      <w:r w:rsidR="00225863" w:rsidRPr="00DB75E0">
        <w:rPr>
          <w:rFonts w:ascii="Times New Roman" w:hAnsi="Times New Roman" w:cs="Times New Roman"/>
          <w:sz w:val="28"/>
          <w:szCs w:val="28"/>
        </w:rPr>
        <w:t xml:space="preserve"> была проведена оценка индивид</w:t>
      </w:r>
      <w:r w:rsidR="00CD43F7" w:rsidRPr="00DB75E0">
        <w:rPr>
          <w:rFonts w:ascii="Times New Roman" w:hAnsi="Times New Roman" w:cs="Times New Roman"/>
          <w:sz w:val="28"/>
          <w:szCs w:val="28"/>
        </w:rPr>
        <w:t>уального развития воспитанников по изобразительной деятельности</w:t>
      </w:r>
    </w:p>
    <w:p w:rsidR="00225863" w:rsidRPr="00FD2356" w:rsidRDefault="00225863" w:rsidP="00DB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56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225863" w:rsidRPr="00DB75E0" w:rsidRDefault="00225863" w:rsidP="00DB75E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t>Изучение результатов освоения детьми основной образовательной программы дошкольного образования.</w:t>
      </w:r>
    </w:p>
    <w:p w:rsidR="00225863" w:rsidRPr="00DB75E0" w:rsidRDefault="00225863" w:rsidP="00DB75E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t>Оценка эффективности педагогических действий.</w:t>
      </w:r>
    </w:p>
    <w:p w:rsidR="00225863" w:rsidRPr="00DB75E0" w:rsidRDefault="00225863" w:rsidP="00DB75E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t>Проектирование образовательной деятельности на основе результатов педагогич</w:t>
      </w:r>
      <w:r w:rsidR="00CD43F7" w:rsidRPr="00DB75E0">
        <w:rPr>
          <w:rFonts w:ascii="Times New Roman" w:hAnsi="Times New Roman" w:cs="Times New Roman"/>
          <w:sz w:val="28"/>
          <w:szCs w:val="28"/>
        </w:rPr>
        <w:t>еской диагностики</w:t>
      </w:r>
    </w:p>
    <w:p w:rsidR="00225863" w:rsidRPr="00DB75E0" w:rsidRDefault="00FD2356" w:rsidP="00DB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25863" w:rsidRPr="00FD2356">
        <w:rPr>
          <w:rFonts w:ascii="Times New Roman" w:hAnsi="Times New Roman" w:cs="Times New Roman"/>
          <w:bCs/>
          <w:sz w:val="28"/>
          <w:szCs w:val="28"/>
        </w:rPr>
        <w:t>Методы мониторинга</w:t>
      </w:r>
      <w:r w:rsidR="003C2B83" w:rsidRPr="00FD2356">
        <w:rPr>
          <w:rFonts w:ascii="Times New Roman" w:hAnsi="Times New Roman" w:cs="Times New Roman"/>
          <w:sz w:val="28"/>
          <w:szCs w:val="28"/>
        </w:rPr>
        <w:t>:</w:t>
      </w:r>
      <w:r w:rsidR="003C2B83" w:rsidRPr="00DB75E0">
        <w:rPr>
          <w:rFonts w:ascii="Times New Roman" w:hAnsi="Times New Roman" w:cs="Times New Roman"/>
          <w:sz w:val="28"/>
          <w:szCs w:val="28"/>
        </w:rPr>
        <w:t xml:space="preserve"> наблюдение за творческим процессом в спонтанной и специально организованной деятельности, с</w:t>
      </w:r>
      <w:r w:rsidR="00225863" w:rsidRPr="00DB75E0">
        <w:rPr>
          <w:rFonts w:ascii="Times New Roman" w:hAnsi="Times New Roman" w:cs="Times New Roman"/>
          <w:sz w:val="28"/>
          <w:szCs w:val="28"/>
        </w:rPr>
        <w:t>татистич</w:t>
      </w:r>
      <w:r w:rsidR="00CD43F7" w:rsidRPr="00DB75E0">
        <w:rPr>
          <w:rFonts w:ascii="Times New Roman" w:hAnsi="Times New Roman" w:cs="Times New Roman"/>
          <w:sz w:val="28"/>
          <w:szCs w:val="28"/>
        </w:rPr>
        <w:t>еская обработка информации</w:t>
      </w:r>
    </w:p>
    <w:p w:rsidR="00225863" w:rsidRPr="00DB75E0" w:rsidRDefault="00225863" w:rsidP="00DB75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t>Исследовалось освоение детьми основной образовательной програм</w:t>
      </w:r>
      <w:r w:rsidR="00CD43F7" w:rsidRPr="00DB75E0">
        <w:rPr>
          <w:rFonts w:ascii="Times New Roman" w:hAnsi="Times New Roman" w:cs="Times New Roman"/>
          <w:sz w:val="28"/>
          <w:szCs w:val="28"/>
        </w:rPr>
        <w:t xml:space="preserve">мы дошкольного образования по образовательным областям - </w:t>
      </w:r>
      <w:r w:rsidRPr="00DB75E0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</w:t>
      </w:r>
      <w:r w:rsidR="00CD43F7" w:rsidRPr="00DB75E0">
        <w:rPr>
          <w:rFonts w:ascii="Times New Roman" w:hAnsi="Times New Roman" w:cs="Times New Roman"/>
          <w:sz w:val="28"/>
          <w:szCs w:val="28"/>
        </w:rPr>
        <w:t>витие, направ</w:t>
      </w:r>
      <w:r w:rsidR="00C176AC">
        <w:rPr>
          <w:rFonts w:ascii="Times New Roman" w:hAnsi="Times New Roman" w:cs="Times New Roman"/>
          <w:sz w:val="28"/>
          <w:szCs w:val="28"/>
        </w:rPr>
        <w:t>ление «Изобразительная деятельность</w:t>
      </w:r>
      <w:r w:rsidR="00CD43F7" w:rsidRPr="00DB75E0">
        <w:rPr>
          <w:rFonts w:ascii="Times New Roman" w:hAnsi="Times New Roman" w:cs="Times New Roman"/>
          <w:sz w:val="28"/>
          <w:szCs w:val="28"/>
        </w:rPr>
        <w:t>»</w:t>
      </w:r>
    </w:p>
    <w:p w:rsidR="00225863" w:rsidRPr="00DB75E0" w:rsidRDefault="00FD2356" w:rsidP="00DB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5863" w:rsidRPr="00DB75E0">
        <w:rPr>
          <w:rFonts w:ascii="Times New Roman" w:hAnsi="Times New Roman" w:cs="Times New Roman"/>
          <w:sz w:val="28"/>
          <w:szCs w:val="28"/>
        </w:rPr>
        <w:t>Вводная и итоговая педагогические диагностики проводились на основе диагностических таблиц,</w:t>
      </w:r>
      <w:r w:rsidR="00C176AC">
        <w:rPr>
          <w:rFonts w:ascii="Times New Roman" w:hAnsi="Times New Roman" w:cs="Times New Roman"/>
          <w:sz w:val="28"/>
          <w:szCs w:val="28"/>
        </w:rPr>
        <w:t xml:space="preserve"> утвержденных в ДОУ.</w:t>
      </w:r>
      <w:r w:rsidR="00CD43F7" w:rsidRPr="00DB75E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25863" w:rsidRPr="00DB75E0" w:rsidRDefault="00225863" w:rsidP="00DB75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t xml:space="preserve">В соответствии с п. 3.2.3 ФГОС </w:t>
      </w:r>
      <w:proofErr w:type="gramStart"/>
      <w:r w:rsidRPr="00DB75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B7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E0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DB75E0">
        <w:rPr>
          <w:rFonts w:ascii="Times New Roman" w:hAnsi="Times New Roman" w:cs="Times New Roman"/>
          <w:sz w:val="28"/>
          <w:szCs w:val="28"/>
        </w:rPr>
        <w:t xml:space="preserve"> диагностика проводилась с целью осуществления индивидуального подхода в процессе обучения, воспитания и ра</w:t>
      </w:r>
      <w:r w:rsidR="00CD43F7" w:rsidRPr="00DB75E0">
        <w:rPr>
          <w:rFonts w:ascii="Times New Roman" w:hAnsi="Times New Roman" w:cs="Times New Roman"/>
          <w:sz w:val="28"/>
          <w:szCs w:val="28"/>
        </w:rPr>
        <w:t xml:space="preserve">звития детей. </w:t>
      </w:r>
      <w:r w:rsidRPr="00DB75E0">
        <w:rPr>
          <w:rFonts w:ascii="Times New Roman" w:hAnsi="Times New Roman" w:cs="Times New Roman"/>
          <w:sz w:val="28"/>
          <w:szCs w:val="28"/>
        </w:rPr>
        <w:t xml:space="preserve">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  <w:r w:rsidR="00005D85" w:rsidRPr="00DB75E0">
        <w:rPr>
          <w:rFonts w:ascii="Times New Roman" w:eastAsia="Calibri" w:hAnsi="Times New Roman" w:cs="Times New Roman"/>
          <w:sz w:val="28"/>
          <w:szCs w:val="28"/>
        </w:rPr>
        <w:t xml:space="preserve"> Инструментарий для педагоги</w:t>
      </w:r>
      <w:r w:rsidR="003C2B83" w:rsidRPr="00DB75E0">
        <w:rPr>
          <w:rFonts w:ascii="Times New Roman" w:eastAsia="Calibri" w:hAnsi="Times New Roman" w:cs="Times New Roman"/>
          <w:sz w:val="28"/>
          <w:szCs w:val="28"/>
        </w:rPr>
        <w:t>ческой диагностики</w:t>
      </w:r>
      <w:r w:rsidR="00005D85" w:rsidRPr="00DB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B83" w:rsidRPr="00DB75E0">
        <w:rPr>
          <w:rFonts w:ascii="Times New Roman" w:eastAsia="Calibri" w:hAnsi="Times New Roman" w:cs="Times New Roman"/>
          <w:sz w:val="28"/>
          <w:szCs w:val="28"/>
        </w:rPr>
        <w:t>-</w:t>
      </w:r>
      <w:r w:rsidR="00005D85" w:rsidRPr="00DB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B83" w:rsidRPr="00DB75E0">
        <w:rPr>
          <w:rFonts w:ascii="Times New Roman" w:eastAsia="Calibri" w:hAnsi="Times New Roman" w:cs="Times New Roman"/>
          <w:sz w:val="28"/>
          <w:szCs w:val="28"/>
        </w:rPr>
        <w:t>карты наблюдений детского развития, позволяющие фиксировать индивидуальную динамику и перспе</w:t>
      </w:r>
      <w:r w:rsidR="00005D85" w:rsidRPr="00DB75E0">
        <w:rPr>
          <w:rFonts w:ascii="Times New Roman" w:eastAsia="Calibri" w:hAnsi="Times New Roman" w:cs="Times New Roman"/>
          <w:sz w:val="28"/>
          <w:szCs w:val="28"/>
        </w:rPr>
        <w:t>ктивы развития каждого ребенка  по художественной деятельности</w:t>
      </w:r>
    </w:p>
    <w:p w:rsidR="00225863" w:rsidRPr="00DB75E0" w:rsidRDefault="00005D85" w:rsidP="00DB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t xml:space="preserve">        Списочный состав группы 41</w:t>
      </w:r>
      <w:r w:rsidR="00225863" w:rsidRPr="00DB75E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B75E0">
        <w:rPr>
          <w:rFonts w:ascii="Times New Roman" w:hAnsi="Times New Roman" w:cs="Times New Roman"/>
          <w:sz w:val="28"/>
          <w:szCs w:val="28"/>
        </w:rPr>
        <w:t xml:space="preserve"> Обследовано  - 40, 1 не </w:t>
      </w:r>
      <w:r w:rsidR="00996081">
        <w:rPr>
          <w:rFonts w:ascii="Times New Roman" w:hAnsi="Times New Roman" w:cs="Times New Roman"/>
          <w:sz w:val="28"/>
          <w:szCs w:val="28"/>
        </w:rPr>
        <w:t xml:space="preserve"> </w:t>
      </w:r>
      <w:r w:rsidRPr="00DB75E0">
        <w:rPr>
          <w:rFonts w:ascii="Times New Roman" w:hAnsi="Times New Roman" w:cs="Times New Roman"/>
          <w:sz w:val="28"/>
          <w:szCs w:val="28"/>
        </w:rPr>
        <w:t>обследован, из-за непосещения ДОУ.</w:t>
      </w:r>
    </w:p>
    <w:p w:rsidR="00225863" w:rsidRPr="00DB75E0" w:rsidRDefault="00005D85" w:rsidP="00DB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25863" w:rsidRPr="00DB75E0">
        <w:rPr>
          <w:rFonts w:ascii="Times New Roman" w:hAnsi="Times New Roman" w:cs="Times New Roman"/>
          <w:sz w:val="28"/>
          <w:szCs w:val="28"/>
        </w:rPr>
        <w:t xml:space="preserve">Сравнительный анализ мониторинга показал, что воспитанники демонстрируют положительную динамику по </w:t>
      </w:r>
      <w:r w:rsidRPr="00DB75E0">
        <w:rPr>
          <w:rFonts w:ascii="Times New Roman" w:hAnsi="Times New Roman" w:cs="Times New Roman"/>
          <w:sz w:val="28"/>
          <w:szCs w:val="28"/>
        </w:rPr>
        <w:t>изобразительной деятельности.</w:t>
      </w:r>
    </w:p>
    <w:p w:rsidR="00996081" w:rsidRPr="00996081" w:rsidRDefault="00005D85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863" w:rsidRPr="00DB75E0">
        <w:rPr>
          <w:rFonts w:ascii="Times New Roman" w:hAnsi="Times New Roman" w:cs="Times New Roman"/>
          <w:sz w:val="28"/>
          <w:szCs w:val="28"/>
        </w:rPr>
        <w:t>Так, были выявлены следующие результаты:</w:t>
      </w:r>
    </w:p>
    <w:p w:rsidR="00996081" w:rsidRPr="00996081" w:rsidRDefault="00996081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996081" w:rsidRPr="00996081" w:rsidRDefault="00996081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81">
        <w:rPr>
          <w:rFonts w:ascii="Times New Roman" w:hAnsi="Times New Roman" w:cs="Times New Roman"/>
          <w:sz w:val="28"/>
          <w:szCs w:val="28"/>
        </w:rPr>
        <w:t>Высокий уровень: 10%.</w:t>
      </w:r>
    </w:p>
    <w:p w:rsidR="00996081" w:rsidRPr="00996081" w:rsidRDefault="00996081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81">
        <w:rPr>
          <w:rFonts w:ascii="Times New Roman" w:hAnsi="Times New Roman" w:cs="Times New Roman"/>
          <w:sz w:val="28"/>
          <w:szCs w:val="28"/>
        </w:rPr>
        <w:t xml:space="preserve">Средний уровень: 75%,  </w:t>
      </w:r>
    </w:p>
    <w:p w:rsidR="00996081" w:rsidRPr="00996081" w:rsidRDefault="00996081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81">
        <w:rPr>
          <w:rFonts w:ascii="Times New Roman" w:hAnsi="Times New Roman" w:cs="Times New Roman"/>
          <w:sz w:val="28"/>
          <w:szCs w:val="28"/>
        </w:rPr>
        <w:t>Низкий уровень: 15%</w:t>
      </w:r>
    </w:p>
    <w:p w:rsidR="00996081" w:rsidRPr="00996081" w:rsidRDefault="00996081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996081" w:rsidRPr="00996081" w:rsidRDefault="00996081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81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681263">
        <w:rPr>
          <w:rFonts w:ascii="Times New Roman" w:hAnsi="Times New Roman" w:cs="Times New Roman"/>
          <w:sz w:val="28"/>
          <w:szCs w:val="28"/>
        </w:rPr>
        <w:t>37</w:t>
      </w:r>
      <w:r w:rsidRPr="00996081">
        <w:rPr>
          <w:rFonts w:ascii="Times New Roman" w:hAnsi="Times New Roman" w:cs="Times New Roman"/>
          <w:sz w:val="28"/>
          <w:szCs w:val="28"/>
        </w:rPr>
        <w:t>,5%</w:t>
      </w:r>
    </w:p>
    <w:p w:rsidR="00996081" w:rsidRPr="00996081" w:rsidRDefault="00996081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81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681263">
        <w:rPr>
          <w:rFonts w:ascii="Times New Roman" w:hAnsi="Times New Roman" w:cs="Times New Roman"/>
          <w:sz w:val="28"/>
          <w:szCs w:val="28"/>
        </w:rPr>
        <w:t>62,</w:t>
      </w:r>
      <w:r w:rsidRPr="00996081">
        <w:rPr>
          <w:rFonts w:ascii="Times New Roman" w:hAnsi="Times New Roman" w:cs="Times New Roman"/>
          <w:sz w:val="28"/>
          <w:szCs w:val="28"/>
        </w:rPr>
        <w:t>5%;</w:t>
      </w:r>
    </w:p>
    <w:p w:rsidR="00C947DF" w:rsidRDefault="00C947DF" w:rsidP="00DB75E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996081" w:rsidRPr="00996081">
        <w:rPr>
          <w:rFonts w:ascii="Times New Roman" w:hAnsi="Times New Roman" w:cs="Times New Roman"/>
          <w:sz w:val="28"/>
          <w:szCs w:val="28"/>
        </w:rPr>
        <w:t>0%</w:t>
      </w:r>
      <w:r w:rsidRPr="00C947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1263" w:rsidRPr="00DB75E0" w:rsidRDefault="00C947DF" w:rsidP="00DB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6F722" wp14:editId="62737824">
            <wp:extent cx="5852160" cy="3582297"/>
            <wp:effectExtent l="0" t="0" r="1524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5D85" w:rsidRPr="00DB75E0" w:rsidRDefault="00996081" w:rsidP="00996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2508" w:rsidRPr="00DB75E0">
        <w:rPr>
          <w:rFonts w:ascii="Times New Roman" w:hAnsi="Times New Roman" w:cs="Times New Roman"/>
          <w:bCs/>
          <w:sz w:val="28"/>
          <w:szCs w:val="28"/>
        </w:rPr>
        <w:t>Таким образом,</w:t>
      </w:r>
      <w:r w:rsidR="00AE2508" w:rsidRPr="00DB75E0">
        <w:rPr>
          <w:rFonts w:ascii="Times New Roman" w:hAnsi="Times New Roman" w:cs="Times New Roman"/>
          <w:sz w:val="28"/>
          <w:szCs w:val="28"/>
        </w:rPr>
        <w:t> сравнительный анализ показал положительную динамику освоения детьми  группы основной образовательной программы ДОУ по художественно-эстетическому развитию, а именно изобразительной деятельности по сравнению с началом учебного года.</w:t>
      </w:r>
      <w:r w:rsidR="00A167E7">
        <w:rPr>
          <w:rFonts w:ascii="Times New Roman" w:hAnsi="Times New Roman" w:cs="Times New Roman"/>
          <w:sz w:val="28"/>
          <w:szCs w:val="28"/>
        </w:rPr>
        <w:t xml:space="preserve"> </w:t>
      </w:r>
      <w:r w:rsidR="00A167E7" w:rsidRPr="00A167E7">
        <w:rPr>
          <w:rFonts w:ascii="Times New Roman" w:hAnsi="Times New Roman" w:cs="Times New Roman"/>
          <w:sz w:val="28"/>
          <w:szCs w:val="28"/>
        </w:rPr>
        <w:t>Программный материал в данной области усвоен детьми на высоком уровне. Дети к концу года могут в правильной последовательн</w:t>
      </w:r>
      <w:r w:rsidR="00A167E7">
        <w:rPr>
          <w:rFonts w:ascii="Times New Roman" w:hAnsi="Times New Roman" w:cs="Times New Roman"/>
          <w:sz w:val="28"/>
          <w:szCs w:val="28"/>
        </w:rPr>
        <w:t xml:space="preserve">ости </w:t>
      </w:r>
      <w:r w:rsidR="00A167E7" w:rsidRPr="00A167E7">
        <w:rPr>
          <w:rFonts w:ascii="Times New Roman" w:hAnsi="Times New Roman" w:cs="Times New Roman"/>
          <w:sz w:val="28"/>
          <w:szCs w:val="28"/>
        </w:rPr>
        <w:t>выполнять работу, создавать несложные сюжетные композиции изображения по мотивам народных игрушек.</w:t>
      </w:r>
    </w:p>
    <w:p w:rsidR="00FD2356" w:rsidRDefault="00AE2508" w:rsidP="00DB75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7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A167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16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7E7" w:rsidRPr="00A167E7">
        <w:rPr>
          <w:rFonts w:ascii="Times New Roman" w:hAnsi="Times New Roman" w:cs="Times New Roman"/>
          <w:bCs/>
          <w:sz w:val="28"/>
          <w:szCs w:val="28"/>
        </w:rPr>
        <w:t>Факторы, положительно повлиявшие на результаты педагогической диагностики</w:t>
      </w:r>
      <w:r w:rsidR="00225863" w:rsidRPr="00DB75E0">
        <w:rPr>
          <w:rFonts w:ascii="Times New Roman" w:hAnsi="Times New Roman" w:cs="Times New Roman"/>
          <w:bCs/>
          <w:sz w:val="28"/>
          <w:szCs w:val="28"/>
        </w:rPr>
        <w:t>:</w:t>
      </w:r>
      <w:r w:rsidR="00225863" w:rsidRPr="00DB75E0">
        <w:rPr>
          <w:rFonts w:ascii="Times New Roman" w:hAnsi="Times New Roman" w:cs="Times New Roman"/>
          <w:sz w:val="28"/>
          <w:szCs w:val="28"/>
        </w:rPr>
        <w:t>  были применены современные образовательные технологии, обогащена развивающая предметно-пространственная среда, уделено</w:t>
      </w:r>
      <w:r w:rsidR="00A167E7"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225863" w:rsidRPr="00DB75E0">
        <w:rPr>
          <w:rFonts w:ascii="Times New Roman" w:hAnsi="Times New Roman" w:cs="Times New Roman"/>
          <w:sz w:val="28"/>
          <w:szCs w:val="28"/>
        </w:rPr>
        <w:t xml:space="preserve"> внимание познавательно-исследоват</w:t>
      </w:r>
      <w:r w:rsidR="00E818F8" w:rsidRPr="00DB75E0">
        <w:rPr>
          <w:rFonts w:ascii="Times New Roman" w:hAnsi="Times New Roman" w:cs="Times New Roman"/>
          <w:sz w:val="28"/>
          <w:szCs w:val="28"/>
        </w:rPr>
        <w:t>ельской деятельности.</w:t>
      </w:r>
      <w:r w:rsidRPr="00DB75E0">
        <w:rPr>
          <w:rFonts w:ascii="Times New Roman" w:hAnsi="Times New Roman" w:cs="Times New Roman"/>
          <w:sz w:val="28"/>
          <w:szCs w:val="28"/>
        </w:rPr>
        <w:t xml:space="preserve">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потребностей, индивидуальной работы с детьми</w:t>
      </w:r>
      <w:r w:rsidR="00E45C72" w:rsidRPr="00DB75E0">
        <w:rPr>
          <w:rFonts w:ascii="Times New Roman" w:hAnsi="Times New Roman" w:cs="Times New Roman"/>
          <w:sz w:val="28"/>
          <w:szCs w:val="28"/>
        </w:rPr>
        <w:t>;</w:t>
      </w:r>
      <w:r w:rsidRPr="00DB75E0">
        <w:rPr>
          <w:rFonts w:ascii="Times New Roman" w:hAnsi="Times New Roman" w:cs="Times New Roman"/>
          <w:sz w:val="28"/>
          <w:szCs w:val="28"/>
        </w:rPr>
        <w:t xml:space="preserve"> 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>осуществлению дифференцированного  личностно-ориентированного подхода, применении технологий проблемного обучения, приема сотрудничества. Для формирования познавательного интереса к творчеству у</w:t>
      </w:r>
      <w:r w:rsidR="00FC6F5A" w:rsidRPr="00DB75E0">
        <w:rPr>
          <w:rFonts w:ascii="Times New Roman" w:hAnsi="Times New Roman" w:cs="Times New Roman"/>
          <w:bCs/>
          <w:sz w:val="28"/>
          <w:szCs w:val="28"/>
        </w:rPr>
        <w:t>читывались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 xml:space="preserve"> интересы детей, интересующие их темы,  постоянно обогащалась предметно-пространственная развивающая среда изостудии, разнообразными творческими, дидактическими игр</w:t>
      </w:r>
      <w:r w:rsidR="00FC6F5A" w:rsidRPr="00DB75E0">
        <w:rPr>
          <w:rFonts w:ascii="Times New Roman" w:hAnsi="Times New Roman" w:cs="Times New Roman"/>
          <w:bCs/>
          <w:sz w:val="28"/>
          <w:szCs w:val="28"/>
        </w:rPr>
        <w:t>ами на развити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>е</w:t>
      </w:r>
      <w:r w:rsidR="00FC6F5A" w:rsidRPr="00DB7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>мелкой моторики, закр</w:t>
      </w:r>
      <w:r w:rsidR="00FC6F5A" w:rsidRPr="00DB75E0">
        <w:rPr>
          <w:rFonts w:ascii="Times New Roman" w:hAnsi="Times New Roman" w:cs="Times New Roman"/>
          <w:bCs/>
          <w:sz w:val="28"/>
          <w:szCs w:val="28"/>
        </w:rPr>
        <w:t>е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>плени</w:t>
      </w:r>
      <w:r w:rsidR="00FC6F5A" w:rsidRPr="00DB75E0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 xml:space="preserve"> цвета, форм</w:t>
      </w:r>
      <w:r w:rsidR="00FC6F5A" w:rsidRPr="00DB75E0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6F5A" w:rsidRPr="00DB75E0">
        <w:rPr>
          <w:rFonts w:ascii="Times New Roman" w:hAnsi="Times New Roman" w:cs="Times New Roman"/>
          <w:bCs/>
          <w:sz w:val="28"/>
          <w:szCs w:val="28"/>
        </w:rPr>
        <w:t>созданы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 xml:space="preserve"> комфортные условия для самостоятельного творчества, экспериментирования с различными художественными материалами и инструментами</w:t>
      </w:r>
      <w:r w:rsidR="00FC6F5A" w:rsidRPr="00DB75E0">
        <w:rPr>
          <w:rFonts w:ascii="Times New Roman" w:hAnsi="Times New Roman" w:cs="Times New Roman"/>
          <w:bCs/>
          <w:sz w:val="28"/>
          <w:szCs w:val="28"/>
        </w:rPr>
        <w:t xml:space="preserve"> (доступность, безопасность).  </w:t>
      </w:r>
      <w:r w:rsidR="00E45C72" w:rsidRPr="00DB75E0">
        <w:rPr>
          <w:rFonts w:ascii="Times New Roman" w:hAnsi="Times New Roman" w:cs="Times New Roman"/>
          <w:bCs/>
          <w:sz w:val="28"/>
          <w:szCs w:val="28"/>
        </w:rPr>
        <w:t>Предметно-пространственная среда изостудии предполагает свободное перемещение, с целью подойти, рассмотреть натуру, образец, обмена материалами со сверстниками,  оказания помощи. Дети могут рисовать стоя, сидя, у мольберта, на песочном световом столе, за общими столами и отдельно стоящими, выбирают себе места, где удобно.</w:t>
      </w:r>
    </w:p>
    <w:p w:rsidR="00FD2356" w:rsidRPr="00DB75E0" w:rsidRDefault="00FD2356" w:rsidP="00DB75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Дети </w:t>
      </w:r>
      <w:r w:rsidR="00D253F7">
        <w:rPr>
          <w:rFonts w:ascii="Times New Roman" w:hAnsi="Times New Roman" w:cs="Times New Roman"/>
          <w:bCs/>
          <w:sz w:val="28"/>
          <w:szCs w:val="28"/>
        </w:rPr>
        <w:t xml:space="preserve"> проявляют</w:t>
      </w:r>
      <w:r w:rsidR="00C947DF">
        <w:rPr>
          <w:rFonts w:ascii="Times New Roman" w:hAnsi="Times New Roman" w:cs="Times New Roman"/>
          <w:bCs/>
          <w:sz w:val="28"/>
          <w:szCs w:val="28"/>
        </w:rPr>
        <w:t xml:space="preserve"> высокий</w:t>
      </w:r>
      <w:r w:rsidR="00D253F7">
        <w:rPr>
          <w:rFonts w:ascii="Times New Roman" w:hAnsi="Times New Roman" w:cs="Times New Roman"/>
          <w:bCs/>
          <w:sz w:val="28"/>
          <w:szCs w:val="28"/>
        </w:rPr>
        <w:t xml:space="preserve"> интерес к изобразительной деятельности, умеют созерцать красоту окружающего мира, наблюдать, анализировать, сравнивать, находить сходства и отличия, делать выводы; умеют рассматривать работы, радоваться результатам творчества. </w:t>
      </w:r>
      <w:proofErr w:type="gramStart"/>
      <w:r w:rsidR="00D253F7">
        <w:rPr>
          <w:rFonts w:ascii="Times New Roman" w:hAnsi="Times New Roman" w:cs="Times New Roman"/>
          <w:bCs/>
          <w:sz w:val="28"/>
          <w:szCs w:val="28"/>
        </w:rPr>
        <w:t>С</w:t>
      </w:r>
      <w:r w:rsidR="00170F6D">
        <w:rPr>
          <w:rFonts w:ascii="Times New Roman" w:hAnsi="Times New Roman" w:cs="Times New Roman"/>
          <w:bCs/>
          <w:sz w:val="28"/>
          <w:szCs w:val="28"/>
        </w:rPr>
        <w:t xml:space="preserve">амостоятельно выполняют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творческие задания, применяя </w:t>
      </w:r>
      <w:r w:rsidR="00C947DF">
        <w:rPr>
          <w:rFonts w:ascii="Times New Roman" w:hAnsi="Times New Roman" w:cs="Times New Roman"/>
          <w:bCs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bCs/>
          <w:sz w:val="28"/>
          <w:szCs w:val="28"/>
        </w:rPr>
        <w:t>умения и навыки лепки (предметной, сюжетной, декоративной), рисования (предметного, сюжетного и декоративного), аппликации.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r w:rsidR="00D25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конец года сформированы умения передавать отличия предм</w:t>
      </w:r>
      <w:r w:rsidR="00D253F7">
        <w:rPr>
          <w:rFonts w:ascii="Times New Roman" w:hAnsi="Times New Roman" w:cs="Times New Roman"/>
          <w:bCs/>
          <w:sz w:val="28"/>
          <w:szCs w:val="28"/>
        </w:rPr>
        <w:t xml:space="preserve">етов по форме, величине, пропорциям, умения красиво располагать изображения на </w:t>
      </w:r>
      <w:bookmarkStart w:id="0" w:name="_GoBack"/>
      <w:bookmarkEnd w:id="0"/>
      <w:r w:rsidR="00D253F7">
        <w:rPr>
          <w:rFonts w:ascii="Times New Roman" w:hAnsi="Times New Roman" w:cs="Times New Roman"/>
          <w:bCs/>
          <w:sz w:val="28"/>
          <w:szCs w:val="28"/>
        </w:rPr>
        <w:t xml:space="preserve">листе бумаги, умения  </w:t>
      </w:r>
      <w:r w:rsidR="00D253F7">
        <w:rPr>
          <w:rFonts w:ascii="Times New Roman" w:hAnsi="Times New Roman" w:cs="Times New Roman"/>
          <w:bCs/>
          <w:sz w:val="28"/>
          <w:szCs w:val="28"/>
        </w:rPr>
        <w:lastRenderedPageBreak/>
        <w:t>передавать образы предметов, объектов сказочных персонажей</w:t>
      </w:r>
      <w:r>
        <w:rPr>
          <w:rFonts w:ascii="Times New Roman" w:hAnsi="Times New Roman" w:cs="Times New Roman"/>
          <w:bCs/>
          <w:sz w:val="28"/>
          <w:szCs w:val="28"/>
        </w:rPr>
        <w:t>, в работах проявляют оригинальность, творческую активность</w:t>
      </w:r>
      <w:r w:rsidR="00D253F7">
        <w:rPr>
          <w:rFonts w:ascii="Times New Roman" w:hAnsi="Times New Roman" w:cs="Times New Roman"/>
          <w:bCs/>
          <w:sz w:val="28"/>
          <w:szCs w:val="28"/>
        </w:rPr>
        <w:t>.</w:t>
      </w:r>
    </w:p>
    <w:p w:rsidR="00DB75E0" w:rsidRPr="00DB75E0" w:rsidRDefault="00FC6F5A" w:rsidP="00DB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E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E2508" w:rsidRPr="00DB75E0">
        <w:rPr>
          <w:rFonts w:ascii="Times New Roman" w:hAnsi="Times New Roman" w:cs="Times New Roman"/>
          <w:sz w:val="28"/>
          <w:szCs w:val="28"/>
        </w:rPr>
        <w:t xml:space="preserve">Успешности способствовали и регулярно организованные </w:t>
      </w:r>
      <w:r w:rsidR="00E45C72" w:rsidRPr="00DB75E0">
        <w:rPr>
          <w:rFonts w:ascii="Times New Roman" w:hAnsi="Times New Roman" w:cs="Times New Roman"/>
          <w:sz w:val="28"/>
          <w:szCs w:val="28"/>
        </w:rPr>
        <w:t xml:space="preserve">мной </w:t>
      </w:r>
      <w:r w:rsidR="00AE2508" w:rsidRPr="00DB75E0">
        <w:rPr>
          <w:rFonts w:ascii="Times New Roman" w:hAnsi="Times New Roman" w:cs="Times New Roman"/>
          <w:sz w:val="28"/>
          <w:szCs w:val="28"/>
        </w:rPr>
        <w:t xml:space="preserve">творческие тематические выставки  детских работ в приемных групп, в </w:t>
      </w:r>
      <w:r w:rsidR="00DB75E0" w:rsidRPr="00DB75E0">
        <w:rPr>
          <w:rFonts w:ascii="Times New Roman" w:hAnsi="Times New Roman" w:cs="Times New Roman"/>
          <w:sz w:val="28"/>
          <w:szCs w:val="28"/>
        </w:rPr>
        <w:t xml:space="preserve">холле </w:t>
      </w:r>
      <w:r w:rsidR="00170F6D">
        <w:rPr>
          <w:rFonts w:ascii="Times New Roman" w:hAnsi="Times New Roman" w:cs="Times New Roman"/>
          <w:sz w:val="28"/>
          <w:szCs w:val="28"/>
        </w:rPr>
        <w:t>1</w:t>
      </w:r>
      <w:r w:rsidR="00AE2508" w:rsidRPr="00DB75E0">
        <w:rPr>
          <w:rFonts w:ascii="Times New Roman" w:hAnsi="Times New Roman" w:cs="Times New Roman"/>
          <w:sz w:val="28"/>
          <w:szCs w:val="28"/>
        </w:rPr>
        <w:t>этажа</w:t>
      </w:r>
      <w:r w:rsidR="00D253F7">
        <w:rPr>
          <w:rFonts w:ascii="Times New Roman" w:hAnsi="Times New Roman" w:cs="Times New Roman"/>
          <w:sz w:val="28"/>
          <w:szCs w:val="28"/>
        </w:rPr>
        <w:t>.</w:t>
      </w:r>
    </w:p>
    <w:p w:rsidR="00AE2508" w:rsidRPr="00AE2508" w:rsidRDefault="00AE2508" w:rsidP="00AE2508">
      <w:pPr>
        <w:jc w:val="both"/>
        <w:rPr>
          <w:rFonts w:ascii="Times New Roman" w:hAnsi="Times New Roman" w:cs="Times New Roman"/>
          <w:sz w:val="28"/>
          <w:szCs w:val="28"/>
        </w:rPr>
      </w:pPr>
      <w:r w:rsidRPr="00AE2508">
        <w:rPr>
          <w:rFonts w:ascii="Times New Roman" w:hAnsi="Times New Roman" w:cs="Times New Roman"/>
          <w:sz w:val="28"/>
          <w:szCs w:val="28"/>
        </w:rPr>
        <w:t>.</w:t>
      </w:r>
    </w:p>
    <w:p w:rsidR="00E05B18" w:rsidRPr="00225863" w:rsidRDefault="00E05B18" w:rsidP="00005D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5B18" w:rsidRPr="00225863" w:rsidSect="003A7A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24"/>
    <w:multiLevelType w:val="multilevel"/>
    <w:tmpl w:val="457C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549A3"/>
    <w:multiLevelType w:val="multilevel"/>
    <w:tmpl w:val="6958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09"/>
    <w:rsid w:val="00005D85"/>
    <w:rsid w:val="000A2AFB"/>
    <w:rsid w:val="00170F6D"/>
    <w:rsid w:val="00225863"/>
    <w:rsid w:val="003A7A1E"/>
    <w:rsid w:val="003C2B83"/>
    <w:rsid w:val="005E34A4"/>
    <w:rsid w:val="00676C47"/>
    <w:rsid w:val="00681263"/>
    <w:rsid w:val="00996081"/>
    <w:rsid w:val="00A0055E"/>
    <w:rsid w:val="00A167E7"/>
    <w:rsid w:val="00AE2508"/>
    <w:rsid w:val="00BA6EA0"/>
    <w:rsid w:val="00C176AC"/>
    <w:rsid w:val="00C947DF"/>
    <w:rsid w:val="00CD43F7"/>
    <w:rsid w:val="00CF3CDD"/>
    <w:rsid w:val="00D16709"/>
    <w:rsid w:val="00D253F7"/>
    <w:rsid w:val="00DB75E0"/>
    <w:rsid w:val="00E05B18"/>
    <w:rsid w:val="00E45C72"/>
    <w:rsid w:val="00E818F8"/>
    <w:rsid w:val="00F91334"/>
    <w:rsid w:val="00FC6F5A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 i="1" baseline="0">
                    <a:solidFill>
                      <a:srgbClr val="002060"/>
                    </a:solidFill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72.5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 baseline="0">
                    <a:solidFill>
                      <a:srgbClr val="002060"/>
                    </a:solidFill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27.5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41248"/>
        <c:axId val="71142784"/>
      </c:barChart>
      <c:catAx>
        <c:axId val="71141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1" baseline="0">
                <a:solidFill>
                  <a:srgbClr val="002060"/>
                </a:solidFill>
                <a:latin typeface="Arial" pitchFamily="34" charset="0"/>
              </a:defRPr>
            </a:pPr>
            <a:endParaRPr lang="ru-RU"/>
          </a:p>
        </c:txPr>
        <c:crossAx val="71142784"/>
        <c:crosses val="autoZero"/>
        <c:auto val="1"/>
        <c:lblAlgn val="ctr"/>
        <c:lblOffset val="100"/>
        <c:noMultiLvlLbl val="0"/>
      </c:catAx>
      <c:valAx>
        <c:axId val="7114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1412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600" b="1" i="1" baseline="0">
              <a:solidFill>
                <a:srgbClr val="002060"/>
              </a:solidFill>
              <a:latin typeface="Arial Black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16</cp:revision>
  <cp:lastPrinted>2019-04-30T06:12:00Z</cp:lastPrinted>
  <dcterms:created xsi:type="dcterms:W3CDTF">2019-04-30T05:53:00Z</dcterms:created>
  <dcterms:modified xsi:type="dcterms:W3CDTF">2024-02-11T15:20:00Z</dcterms:modified>
</cp:coreProperties>
</file>